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0B53" w14:textId="77777777" w:rsidR="00A5546A" w:rsidRPr="00BD2284" w:rsidRDefault="006352AC" w:rsidP="006352AC">
      <w:pPr>
        <w:pStyle w:val="Titel"/>
        <w:spacing w:before="0" w:after="0"/>
      </w:pPr>
      <w:r>
        <w:t>Ex</w:t>
      </w:r>
      <w:r w:rsidR="0054695A">
        <w:t>e</w:t>
      </w:r>
      <w:r>
        <w:t>mplarische Beobachtungsschwerpunkte zum</w:t>
      </w:r>
      <w:r w:rsidR="00673A71">
        <w:t xml:space="preserve"> Bereich </w:t>
      </w:r>
      <w:r w:rsidR="00A04C32" w:rsidRPr="00201F3C">
        <w:rPr>
          <w:color w:val="31849B" w:themeColor="accent5" w:themeShade="BF"/>
        </w:rPr>
        <w:t>1.</w:t>
      </w:r>
      <w:r w:rsidR="000D6BE2" w:rsidRPr="00201F3C">
        <w:rPr>
          <w:color w:val="31849B" w:themeColor="accent5" w:themeShade="BF"/>
        </w:rPr>
        <w:t>1 Verstehend wahrnehmen</w:t>
      </w:r>
      <w:r w:rsidR="00201F3C">
        <w:rPr>
          <w:color w:val="31849B" w:themeColor="accent5" w:themeShade="BF"/>
        </w:rPr>
        <w:t xml:space="preserve"> </w:t>
      </w:r>
      <w:r w:rsidR="00201F3C">
        <w:rPr>
          <w:rFonts w:ascii="Arial" w:hAnsi="Arial" w:cs="Arial"/>
          <w:b/>
          <w:noProof/>
          <w:sz w:val="22"/>
          <w:lang w:eastAsia="de-DE"/>
        </w:rPr>
        <w:drawing>
          <wp:inline distT="0" distB="0" distL="0" distR="0" wp14:anchorId="7951F2D6" wp14:editId="57DDF294">
            <wp:extent cx="140335" cy="14033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048FD" w14:textId="77777777" w:rsidR="00286BA3" w:rsidRDefault="00A5546A" w:rsidP="006352AC">
      <w:pPr>
        <w:pStyle w:val="Titel"/>
        <w:spacing w:before="0" w:after="0"/>
      </w:pPr>
      <w:r>
        <w:t xml:space="preserve">Fokus: </w:t>
      </w:r>
      <w:r w:rsidR="00A11FD6">
        <w:rPr>
          <w:color w:val="31849B" w:themeColor="accent5" w:themeShade="BF"/>
        </w:rPr>
        <w:t>Signalisieren von Hörverstehen</w:t>
      </w:r>
    </w:p>
    <w:p w14:paraId="179D09F3" w14:textId="77777777" w:rsidR="006352AC" w:rsidRDefault="006352AC" w:rsidP="006352AC">
      <w:pPr>
        <w:spacing w:after="0"/>
        <w:jc w:val="center"/>
        <w:rPr>
          <w:sz w:val="16"/>
        </w:rPr>
      </w:pPr>
    </w:p>
    <w:p w14:paraId="7E93624D" w14:textId="6B23D8CF" w:rsidR="00201F3C" w:rsidRDefault="00201F3C" w:rsidP="006352AC">
      <w:pPr>
        <w:spacing w:after="0"/>
        <w:jc w:val="center"/>
        <w:rPr>
          <w:sz w:val="16"/>
        </w:rPr>
      </w:pPr>
      <w:r>
        <w:rPr>
          <w:sz w:val="16"/>
        </w:rPr>
        <w:t xml:space="preserve">Stand: </w:t>
      </w:r>
      <w:r w:rsidR="00BA30E0">
        <w:rPr>
          <w:sz w:val="16"/>
        </w:rPr>
        <w:t>23.04</w:t>
      </w:r>
      <w:r w:rsidR="00F124B1">
        <w:rPr>
          <w:sz w:val="16"/>
        </w:rPr>
        <w:t>.</w:t>
      </w:r>
      <w:r>
        <w:rPr>
          <w:sz w:val="16"/>
        </w:rPr>
        <w:t>202</w:t>
      </w:r>
      <w:r w:rsidR="00C20C26">
        <w:rPr>
          <w:sz w:val="16"/>
        </w:rPr>
        <w:t>1</w:t>
      </w:r>
    </w:p>
    <w:p w14:paraId="772F188F" w14:textId="77777777" w:rsidR="00201F3C" w:rsidRDefault="00201F3C" w:rsidP="006352AC">
      <w:pPr>
        <w:spacing w:after="0"/>
        <w:jc w:val="center"/>
        <w:rPr>
          <w:sz w:val="16"/>
        </w:rPr>
      </w:pPr>
    </w:p>
    <w:p w14:paraId="64CE1810" w14:textId="77777777" w:rsidR="00284956" w:rsidRDefault="00284956" w:rsidP="006352AC">
      <w:pPr>
        <w:spacing w:after="0"/>
        <w:jc w:val="center"/>
        <w:rPr>
          <w:sz w:val="16"/>
        </w:rPr>
      </w:pPr>
    </w:p>
    <w:p w14:paraId="517E103A" w14:textId="77777777" w:rsidR="006352AC" w:rsidRPr="009A5482" w:rsidRDefault="006352AC" w:rsidP="006352AC">
      <w:pPr>
        <w:spacing w:after="0"/>
        <w:rPr>
          <w:rFonts w:cs="FreeSans"/>
          <w:szCs w:val="20"/>
        </w:rPr>
      </w:pPr>
      <w:r w:rsidRPr="009A5482">
        <w:rPr>
          <w:rFonts w:cs="FreeSans"/>
          <w:szCs w:val="20"/>
        </w:rPr>
        <w:t>Name: ____________________________________________</w:t>
      </w:r>
      <w:r w:rsidRPr="009A5482">
        <w:rPr>
          <w:rFonts w:cs="FreeSans"/>
          <w:szCs w:val="20"/>
        </w:rPr>
        <w:tab/>
      </w:r>
      <w:r w:rsidRPr="009A5482">
        <w:rPr>
          <w:rFonts w:cs="FreeSans"/>
          <w:szCs w:val="20"/>
        </w:rPr>
        <w:tab/>
        <w:t>Klasse: __________________</w:t>
      </w:r>
      <w:r w:rsidRPr="009A5482">
        <w:rPr>
          <w:rFonts w:cs="FreeSans"/>
          <w:szCs w:val="20"/>
        </w:rPr>
        <w:tab/>
      </w:r>
      <w:r w:rsidR="00AE0D82" w:rsidRPr="009A5482">
        <w:rPr>
          <w:rFonts w:cs="FreeSans"/>
          <w:szCs w:val="20"/>
        </w:rPr>
        <w:tab/>
      </w:r>
      <w:r w:rsidRPr="009A5482">
        <w:rPr>
          <w:rFonts w:cs="FreeSans"/>
          <w:szCs w:val="20"/>
        </w:rPr>
        <w:t>Lehrkraft: _______________</w:t>
      </w:r>
      <w:r w:rsidR="00AE0D82" w:rsidRPr="009A5482">
        <w:rPr>
          <w:rFonts w:cs="FreeSans"/>
          <w:szCs w:val="20"/>
        </w:rPr>
        <w:t>____</w:t>
      </w:r>
      <w:r w:rsidRPr="009A5482">
        <w:rPr>
          <w:rFonts w:cs="FreeSans"/>
          <w:szCs w:val="20"/>
        </w:rPr>
        <w:t>___________________</w:t>
      </w:r>
    </w:p>
    <w:p w14:paraId="6C4168EB" w14:textId="77777777" w:rsidR="00F829FE" w:rsidRPr="009A5482" w:rsidRDefault="00F829FE" w:rsidP="006352AC">
      <w:pPr>
        <w:spacing w:after="0"/>
        <w:rPr>
          <w:rFonts w:cs="FreeSans"/>
          <w:szCs w:val="20"/>
        </w:rPr>
      </w:pPr>
    </w:p>
    <w:p w14:paraId="2462F622" w14:textId="77777777" w:rsidR="004F5006" w:rsidRPr="009A5482" w:rsidRDefault="00201F3C" w:rsidP="00201F3C">
      <w:pPr>
        <w:shd w:val="clear" w:color="auto" w:fill="DAEEF3" w:themeFill="accent5" w:themeFillTint="33"/>
        <w:tabs>
          <w:tab w:val="right" w:pos="15136"/>
        </w:tabs>
        <w:spacing w:before="240" w:after="240" w:line="240" w:lineRule="auto"/>
        <w:contextualSpacing/>
        <w:rPr>
          <w:rFonts w:cs="FreeSans"/>
          <w:szCs w:val="20"/>
        </w:rPr>
      </w:pPr>
      <w:r w:rsidRPr="009A5482">
        <w:rPr>
          <w:rFonts w:cs="FreeSans"/>
          <w:szCs w:val="20"/>
        </w:rPr>
        <w:t>Ausgewählte</w:t>
      </w:r>
      <w:r w:rsidR="0054695A" w:rsidRPr="009A5482">
        <w:rPr>
          <w:rFonts w:cs="FreeSans"/>
          <w:szCs w:val="20"/>
        </w:rPr>
        <w:t xml:space="preserve"> </w:t>
      </w:r>
      <w:r w:rsidR="004F5006" w:rsidRPr="009A5482">
        <w:rPr>
          <w:rFonts w:cs="FreeSans"/>
          <w:szCs w:val="20"/>
        </w:rPr>
        <w:t>Kompetenz aus dem Lehrplan</w:t>
      </w:r>
      <w:r w:rsidR="00F829FE" w:rsidRPr="009A5482">
        <w:rPr>
          <w:rFonts w:cs="FreeSans"/>
          <w:szCs w:val="20"/>
        </w:rPr>
        <w:tab/>
      </w:r>
    </w:p>
    <w:p w14:paraId="7074A511" w14:textId="77777777" w:rsidR="00462096" w:rsidRDefault="00462096" w:rsidP="006352AC">
      <w:pPr>
        <w:spacing w:after="0"/>
        <w:rPr>
          <w:rFonts w:eastAsia="Times New Roman" w:cs="FreeSans"/>
          <w:color w:val="000000"/>
          <w:spacing w:val="5"/>
          <w:szCs w:val="20"/>
        </w:rPr>
      </w:pPr>
    </w:p>
    <w:p w14:paraId="03894C73" w14:textId="209432FC" w:rsidR="006352AC" w:rsidRPr="009A5482" w:rsidRDefault="004F5006" w:rsidP="006352AC">
      <w:pPr>
        <w:spacing w:after="0"/>
        <w:rPr>
          <w:rFonts w:eastAsia="Times New Roman" w:cs="FreeSans"/>
          <w:color w:val="000000"/>
          <w:spacing w:val="5"/>
          <w:szCs w:val="20"/>
        </w:rPr>
      </w:pPr>
      <w:r w:rsidRPr="009A5482">
        <w:rPr>
          <w:rFonts w:eastAsia="Times New Roman" w:cs="FreeSans"/>
          <w:color w:val="000000"/>
          <w:spacing w:val="5"/>
          <w:szCs w:val="20"/>
        </w:rPr>
        <w:t>Die Schülerinnen und Schüler…</w:t>
      </w:r>
    </w:p>
    <w:p w14:paraId="45467FF0" w14:textId="7BBB41C3" w:rsidR="002F500A" w:rsidRPr="009A5482" w:rsidRDefault="00F124B1" w:rsidP="00F829FE">
      <w:pPr>
        <w:pStyle w:val="Listenabsatz"/>
        <w:numPr>
          <w:ilvl w:val="0"/>
          <w:numId w:val="11"/>
        </w:numPr>
        <w:spacing w:after="0"/>
        <w:rPr>
          <w:rFonts w:ascii="FreeSans" w:eastAsia="Times New Roman" w:hAnsi="FreeSans" w:cs="FreeSans"/>
          <w:color w:val="000000"/>
          <w:spacing w:val="5"/>
          <w:sz w:val="20"/>
          <w:szCs w:val="20"/>
        </w:rPr>
      </w:pPr>
      <w:r>
        <w:rPr>
          <w:rFonts w:ascii="FreeSans" w:eastAsia="Times New Roman" w:hAnsi="FreeSans" w:cs="FreeSans"/>
          <w:color w:val="000000"/>
          <w:spacing w:val="5"/>
          <w:sz w:val="20"/>
          <w:szCs w:val="20"/>
        </w:rPr>
        <w:t>formulieren Verständnisfragen zu gesprochenen, dem sprachlichen Niveau angemessenen Texten aus Hörmedien, z. B. Hörspiele, Nachrichten, aufbereitete Informationsbausteine zu U</w:t>
      </w:r>
      <w:r w:rsidR="000D3C3A">
        <w:rPr>
          <w:rFonts w:ascii="FreeSans" w:eastAsia="Times New Roman" w:hAnsi="FreeSans" w:cs="FreeSans"/>
          <w:color w:val="000000"/>
          <w:spacing w:val="5"/>
          <w:sz w:val="20"/>
          <w:szCs w:val="20"/>
        </w:rPr>
        <w:t>n</w:t>
      </w:r>
      <w:r>
        <w:rPr>
          <w:rFonts w:ascii="FreeSans" w:eastAsia="Times New Roman" w:hAnsi="FreeSans" w:cs="FreeSans"/>
          <w:color w:val="000000"/>
          <w:spacing w:val="5"/>
          <w:sz w:val="20"/>
          <w:szCs w:val="20"/>
        </w:rPr>
        <w:t>terrichtsthemen.</w:t>
      </w:r>
    </w:p>
    <w:p w14:paraId="3CA701D0" w14:textId="77777777" w:rsidR="00F829FE" w:rsidRPr="009A5482" w:rsidRDefault="00F829FE" w:rsidP="00F829FE">
      <w:pPr>
        <w:pStyle w:val="Listenabsatz"/>
        <w:spacing w:after="0"/>
        <w:rPr>
          <w:rFonts w:ascii="FreeSans" w:eastAsia="Times New Roman" w:hAnsi="FreeSans" w:cs="FreeSans"/>
          <w:color w:val="000000"/>
          <w:spacing w:val="5"/>
          <w:sz w:val="20"/>
          <w:szCs w:val="20"/>
        </w:rPr>
      </w:pPr>
    </w:p>
    <w:tbl>
      <w:tblPr>
        <w:tblStyle w:val="Tabellenraster"/>
        <w:tblW w:w="1517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389"/>
        <w:gridCol w:w="639"/>
        <w:gridCol w:w="640"/>
        <w:gridCol w:w="641"/>
        <w:gridCol w:w="641"/>
        <w:gridCol w:w="640"/>
        <w:gridCol w:w="641"/>
        <w:gridCol w:w="641"/>
        <w:gridCol w:w="641"/>
        <w:gridCol w:w="4662"/>
      </w:tblGrid>
      <w:tr w:rsidR="00A3100B" w:rsidRPr="009A5482" w14:paraId="143FF98E" w14:textId="77777777" w:rsidTr="00201F3C">
        <w:trPr>
          <w:trHeight w:val="340"/>
        </w:trPr>
        <w:tc>
          <w:tcPr>
            <w:tcW w:w="5389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6DFD6A6B" w14:textId="77777777" w:rsidR="00A3100B" w:rsidRPr="009A5482" w:rsidRDefault="00A3100B" w:rsidP="00AE0D82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Die Schülerin/der Schüler…</w:t>
            </w:r>
          </w:p>
          <w:p w14:paraId="2DE86D41" w14:textId="77777777" w:rsidR="00284956" w:rsidRPr="009A5482" w:rsidRDefault="00284956" w:rsidP="00AE0D82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561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8B41D1F" w14:textId="77777777" w:rsidR="00A3100B" w:rsidRPr="009A5482" w:rsidRDefault="00A3100B" w:rsidP="00AE0D82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Datum: _____________</w:t>
            </w:r>
          </w:p>
        </w:tc>
        <w:tc>
          <w:tcPr>
            <w:tcW w:w="256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0CE052E" w14:textId="77777777" w:rsidR="00A3100B" w:rsidRPr="009A5482" w:rsidRDefault="00A3100B" w:rsidP="00AE0D82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Datum: _____________</w:t>
            </w:r>
          </w:p>
        </w:tc>
        <w:tc>
          <w:tcPr>
            <w:tcW w:w="4662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14:paraId="3AA98429" w14:textId="345B9431" w:rsidR="00A3100B" w:rsidRPr="009A5482" w:rsidRDefault="00284956" w:rsidP="00AE0D82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Bemerkungen</w:t>
            </w: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(selbständig, nach Anleitung, mit Unterstützung)</w:t>
            </w:r>
          </w:p>
        </w:tc>
      </w:tr>
      <w:tr w:rsidR="00A3100B" w:rsidRPr="009A5482" w14:paraId="1764BB15" w14:textId="77777777" w:rsidTr="00201F3C">
        <w:trPr>
          <w:trHeight w:val="113"/>
        </w:trPr>
        <w:tc>
          <w:tcPr>
            <w:tcW w:w="5389" w:type="dxa"/>
            <w:vMerge/>
            <w:tcBorders>
              <w:right w:val="single" w:sz="24" w:space="0" w:color="auto"/>
            </w:tcBorders>
            <w:shd w:val="clear" w:color="auto" w:fill="92D050"/>
          </w:tcPr>
          <w:p w14:paraId="75557C32" w14:textId="77777777" w:rsidR="00A3100B" w:rsidRPr="009A5482" w:rsidRDefault="00A3100B" w:rsidP="006352AC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6B8A9288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+++</w:t>
            </w:r>
          </w:p>
        </w:tc>
        <w:tc>
          <w:tcPr>
            <w:tcW w:w="640" w:type="dxa"/>
            <w:shd w:val="clear" w:color="auto" w:fill="DAEEF3" w:themeFill="accent5" w:themeFillTint="33"/>
          </w:tcPr>
          <w:p w14:paraId="3E245BB9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++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13DFACD7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14:paraId="06F66569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359D348D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+++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6AF5E308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++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761393A1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DAEEF3" w:themeFill="accent5" w:themeFillTint="33"/>
          </w:tcPr>
          <w:p w14:paraId="68136CB7" w14:textId="77777777" w:rsidR="00A3100B" w:rsidRPr="009A5482" w:rsidRDefault="00A3100B" w:rsidP="006352AC">
            <w:pPr>
              <w:spacing w:after="0" w:line="240" w:lineRule="auto"/>
              <w:jc w:val="center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0</w:t>
            </w:r>
          </w:p>
        </w:tc>
        <w:tc>
          <w:tcPr>
            <w:tcW w:w="4662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4C3E919B" w14:textId="77777777" w:rsidR="00A3100B" w:rsidRPr="009A5482" w:rsidRDefault="00A3100B" w:rsidP="006352AC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  <w:tr w:rsidR="007211CE" w:rsidRPr="009A5482" w14:paraId="2EAB615D" w14:textId="77777777" w:rsidTr="00A3100B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0133809B" w14:textId="77777777" w:rsidR="002C66BD" w:rsidRDefault="00DE4D6C" w:rsidP="00772961">
            <w:pPr>
              <w:spacing w:after="0" w:line="240" w:lineRule="auto"/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</w:pPr>
            <w:r w:rsidRPr="005C327E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>n</w:t>
            </w:r>
            <w:r w:rsidR="00A11FD6" w:rsidRPr="005C327E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>otiert</w:t>
            </w:r>
            <w:r w:rsidR="00A11FD6"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 sich während </w:t>
            </w:r>
            <w:r w:rsidR="00F124B1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längerer </w:t>
            </w:r>
            <w:r w:rsidR="00A11FD6"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mündliche</w:t>
            </w:r>
            <w:r w:rsidR="00585B60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r</w:t>
            </w:r>
            <w:r w:rsidR="00A11FD6"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 Beiträge </w:t>
            </w:r>
          </w:p>
          <w:p w14:paraId="02CBA6E3" w14:textId="110829AD" w:rsidR="002C66BD" w:rsidRPr="002C66BD" w:rsidRDefault="00A11FD6" w:rsidP="002C66BD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FreeSans" w:eastAsia="Times New Roman" w:hAnsi="FreeSans" w:cs="FreeSans"/>
                <w:bCs/>
                <w:color w:val="000000"/>
                <w:spacing w:val="5"/>
                <w:sz w:val="20"/>
                <w:szCs w:val="20"/>
              </w:rPr>
            </w:pPr>
            <w:r w:rsidRPr="002C66BD">
              <w:rPr>
                <w:rFonts w:ascii="FreeSans" w:eastAsia="Times New Roman" w:hAnsi="FreeSans" w:cs="FreeSans"/>
                <w:bCs/>
                <w:color w:val="000000"/>
                <w:spacing w:val="5"/>
                <w:sz w:val="20"/>
                <w:szCs w:val="20"/>
              </w:rPr>
              <w:t xml:space="preserve">wichtige </w:t>
            </w:r>
            <w:r w:rsidRPr="002C66BD">
              <w:rPr>
                <w:rFonts w:ascii="FreeSans" w:eastAsia="Times New Roman" w:hAnsi="FreeSans" w:cs="FreeSans"/>
                <w:b/>
                <w:bCs/>
                <w:color w:val="000000"/>
                <w:spacing w:val="5"/>
                <w:sz w:val="20"/>
                <w:szCs w:val="20"/>
              </w:rPr>
              <w:t>Schlüsselwörter</w:t>
            </w:r>
            <w:r w:rsidR="002C66BD" w:rsidRPr="002C66BD">
              <w:rPr>
                <w:rFonts w:ascii="FreeSans" w:eastAsia="Times New Roman" w:hAnsi="FreeSans" w:cs="FreeSans"/>
                <w:bCs/>
                <w:color w:val="000000"/>
                <w:spacing w:val="5"/>
                <w:sz w:val="20"/>
                <w:szCs w:val="20"/>
              </w:rPr>
              <w:t>.</w:t>
            </w:r>
          </w:p>
          <w:p w14:paraId="713750EA" w14:textId="716A58F3" w:rsidR="00853D00" w:rsidRPr="002C66BD" w:rsidRDefault="00F124B1" w:rsidP="002C66BD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FreeSans" w:eastAsia="Times New Roman" w:hAnsi="FreeSans" w:cs="FreeSans"/>
                <w:bCs/>
                <w:color w:val="000000"/>
                <w:spacing w:val="5"/>
                <w:sz w:val="20"/>
                <w:szCs w:val="20"/>
              </w:rPr>
            </w:pPr>
            <w:r w:rsidRPr="002C66BD">
              <w:rPr>
                <w:rFonts w:ascii="FreeSans" w:eastAsia="Times New Roman" w:hAnsi="FreeSans" w:cs="FreeSans"/>
                <w:b/>
                <w:bCs/>
                <w:color w:val="000000"/>
                <w:spacing w:val="5"/>
                <w:sz w:val="20"/>
                <w:szCs w:val="20"/>
              </w:rPr>
              <w:t>Zusammenhänge</w:t>
            </w:r>
            <w:r w:rsidR="00A11FD6" w:rsidRPr="002C66BD">
              <w:rPr>
                <w:rFonts w:ascii="FreeSans" w:eastAsia="Times New Roman" w:hAnsi="FreeSans" w:cs="FreeSans"/>
                <w:bCs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22823D4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08F381EB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CBB844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268BC68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710A1FF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4238C2A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2C50542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67769C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4B3E435F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  <w:tr w:rsidR="00C96E63" w:rsidRPr="00853D00" w14:paraId="27A054F4" w14:textId="77777777" w:rsidTr="00CF5294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32DF3ECC" w14:textId="77777777" w:rsidR="00C96E63" w:rsidRDefault="00C96E63" w:rsidP="00CF5294">
            <w:pPr>
              <w:spacing w:after="0" w:line="240" w:lineRule="auto"/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</w:pPr>
            <w:r w:rsidRPr="005C327E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>erschließt sich</w:t>
            </w:r>
            <w:r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171314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Unbekanntes</w:t>
            </w:r>
            <w:r w:rsidRPr="00853D00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aus dem </w:t>
            </w:r>
            <w:r w:rsidRPr="005C327E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Zusammenhang</w:t>
            </w:r>
            <w:r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:</w:t>
            </w:r>
          </w:p>
          <w:p w14:paraId="3978E450" w14:textId="77777777" w:rsidR="00C96E63" w:rsidRPr="00171314" w:rsidRDefault="00C96E63" w:rsidP="00CF5294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FreeSans"/>
                <w:bCs/>
                <w:color w:val="000000"/>
                <w:spacing w:val="5"/>
                <w:szCs w:val="20"/>
              </w:rPr>
            </w:pPr>
            <w:r w:rsidRPr="00171314">
              <w:rPr>
                <w:rFonts w:eastAsia="Times New Roman" w:cs="FreeSans"/>
                <w:b/>
                <w:bCs/>
                <w:color w:val="000000"/>
                <w:spacing w:val="5"/>
                <w:szCs w:val="20"/>
              </w:rPr>
              <w:t>Wörter</w:t>
            </w:r>
            <w:r w:rsidRPr="00171314">
              <w:rPr>
                <w:rFonts w:eastAsia="Times New Roman" w:cs="FreeSans"/>
                <w:bCs/>
                <w:color w:val="000000"/>
                <w:spacing w:val="5"/>
                <w:szCs w:val="20"/>
              </w:rPr>
              <w:t>.</w:t>
            </w:r>
          </w:p>
          <w:p w14:paraId="6DDBA07C" w14:textId="77777777" w:rsidR="00C96E63" w:rsidRPr="00853D00" w:rsidRDefault="00C96E63" w:rsidP="00CF5294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</w:pPr>
            <w:r w:rsidRPr="00171314">
              <w:rPr>
                <w:rFonts w:eastAsia="Times New Roman" w:cs="FreeSans"/>
                <w:b/>
                <w:bCs/>
                <w:color w:val="000000"/>
                <w:spacing w:val="5"/>
                <w:szCs w:val="20"/>
              </w:rPr>
              <w:t>Strukturen</w:t>
            </w:r>
            <w:r w:rsidRPr="00171314">
              <w:rPr>
                <w:rFonts w:eastAsia="Times New Roman" w:cs="FreeSans"/>
                <w:bCs/>
                <w:color w:val="000000"/>
                <w:spacing w:val="5"/>
                <w:szCs w:val="20"/>
              </w:rPr>
              <w:t>.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DA8A392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6997C884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F45DCB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FBF3FE2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702CD24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184CAA6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E5F23B7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2E9DC0C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10ABBDE3" w14:textId="77777777" w:rsidR="00C96E63" w:rsidRPr="00853D0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  <w:tr w:rsidR="007211CE" w:rsidRPr="009A5482" w14:paraId="6A8467D3" w14:textId="77777777" w:rsidTr="00A3100B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7FC2FC0E" w14:textId="52DC815E" w:rsidR="007211CE" w:rsidRPr="009A5482" w:rsidRDefault="00DE4D6C" w:rsidP="00772961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g</w:t>
            </w:r>
            <w:r w:rsidR="00A11FD6"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ibt </w:t>
            </w:r>
            <w:r w:rsidR="00F124B1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zentrale Inhalte</w:t>
            </w:r>
            <w:r w:rsidR="00A11FD6" w:rsidRPr="009A5482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="005C327E" w:rsidRPr="005C327E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aus mündlichen Beiträgen</w:t>
            </w:r>
            <w:r w:rsidR="005C327E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</w:t>
            </w:r>
            <w:r w:rsidR="00A11FD6" w:rsidRPr="009A5482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in eigenen Worten</w:t>
            </w:r>
            <w:r w:rsidR="00A11FD6" w:rsidRPr="009A5482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 xml:space="preserve"> wieder.</w:t>
            </w:r>
          </w:p>
          <w:p w14:paraId="764CAC07" w14:textId="6929F34A" w:rsidR="00530F1D" w:rsidRPr="009A5482" w:rsidRDefault="00530F1D" w:rsidP="00772961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6708DFD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57041014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1E9C221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FC9574A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A26698E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EAC44D9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DA37FC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BA2A1D5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79270F57" w14:textId="77777777" w:rsidR="007211CE" w:rsidRPr="009A5482" w:rsidRDefault="007211CE" w:rsidP="007211CE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</w:tbl>
    <w:p w14:paraId="771F6896" w14:textId="77777777" w:rsidR="00C96E63" w:rsidRDefault="00C96E63">
      <w:r>
        <w:br w:type="page"/>
      </w:r>
    </w:p>
    <w:tbl>
      <w:tblPr>
        <w:tblStyle w:val="Tabellenraster"/>
        <w:tblW w:w="1517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389"/>
        <w:gridCol w:w="639"/>
        <w:gridCol w:w="640"/>
        <w:gridCol w:w="641"/>
        <w:gridCol w:w="641"/>
        <w:gridCol w:w="640"/>
        <w:gridCol w:w="641"/>
        <w:gridCol w:w="641"/>
        <w:gridCol w:w="641"/>
        <w:gridCol w:w="4662"/>
      </w:tblGrid>
      <w:tr w:rsidR="005C327E" w:rsidRPr="009A5482" w14:paraId="5496B265" w14:textId="77777777" w:rsidTr="00CF5294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422C3D31" w14:textId="4CE7E3EA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5C327E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formuliert</w:t>
            </w: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</w:t>
            </w:r>
            <w:r w:rsidRPr="009A5482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>Verständnisfragen</w:t>
            </w:r>
            <w:r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zu gesprochenen Texten.</w:t>
            </w:r>
          </w:p>
          <w:p w14:paraId="3634480F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BD3753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0C0036C2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416E83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C39A715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CB7E1D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BB1DBD4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14B1DD2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C3D7E7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693EB838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  <w:p w14:paraId="262E2D90" w14:textId="77777777" w:rsidR="005C327E" w:rsidRPr="009A5482" w:rsidRDefault="005C327E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  <w:tr w:rsidR="00C96E63" w:rsidRPr="009A5482" w14:paraId="66EA36E8" w14:textId="77777777" w:rsidTr="00CF5294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69048D70" w14:textId="77777777" w:rsidR="00C96E63" w:rsidRPr="00BA30E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beschreibt</w:t>
            </w:r>
            <w:r w:rsidRPr="00BA30E0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</w:t>
            </w:r>
            <w:r w:rsidRPr="00BA30E0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>verbale und nonverbale Äußerungen</w:t>
            </w:r>
            <w:r w:rsidRPr="00BA30E0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von Sprecherinnen/Sprechern in Hörmedien und audiovisuellen Medien hinsichtlich</w:t>
            </w:r>
          </w:p>
          <w:p w14:paraId="6EB2E09E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Mimik,</w:t>
            </w:r>
          </w:p>
          <w:p w14:paraId="5F6012EB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Gestik,</w:t>
            </w:r>
          </w:p>
          <w:p w14:paraId="03C2B597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Art der Sprechstimme,</w:t>
            </w:r>
          </w:p>
          <w:p w14:paraId="5FBD0AC4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Betonungen,</w:t>
            </w:r>
          </w:p>
          <w:p w14:paraId="7252E1C8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Sprechpausen.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ACBB07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2D8FE1AC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D14D25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F8926C3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BA0C1A9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1323A6E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F82CC1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1D9DB0F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6DB57F86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</w:tr>
      <w:tr w:rsidR="00C96E63" w:rsidRPr="009A5482" w14:paraId="04E3CA74" w14:textId="77777777" w:rsidTr="00CF5294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42494C9B" w14:textId="77777777" w:rsidR="00C96E63" w:rsidRPr="00BA30E0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werten</w:t>
            </w:r>
            <w:r w:rsidRPr="00BA30E0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nonverbale Informationen </w:t>
            </w:r>
            <w:r w:rsidRPr="00BA30E0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zum Sprachverstehen aus</w:t>
            </w:r>
            <w:r w:rsidRPr="00BA30E0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, z. B.</w:t>
            </w:r>
          </w:p>
          <w:p w14:paraId="110CA67C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Mimik,</w:t>
            </w:r>
          </w:p>
          <w:p w14:paraId="2D5BA429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Gestik,</w:t>
            </w:r>
          </w:p>
          <w:p w14:paraId="2FB58CD1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Art der Sprechstimme,</w:t>
            </w:r>
          </w:p>
          <w:p w14:paraId="62E7F22F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Betonungen,</w:t>
            </w:r>
          </w:p>
          <w:p w14:paraId="7742E11E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Sprechpausen.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BC33941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6B78481B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731751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A523A4B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F932E1C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5CA576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9449009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6567FF7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0F77E047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  <w:tr w:rsidR="00C96E63" w:rsidRPr="009A5482" w14:paraId="0B8391B9" w14:textId="77777777" w:rsidTr="00CF5294">
        <w:trPr>
          <w:trHeight w:val="113"/>
        </w:trPr>
        <w:tc>
          <w:tcPr>
            <w:tcW w:w="5389" w:type="dxa"/>
            <w:tcBorders>
              <w:right w:val="single" w:sz="24" w:space="0" w:color="auto"/>
            </w:tcBorders>
          </w:tcPr>
          <w:p w14:paraId="31DA82A2" w14:textId="77777777" w:rsidR="00C96E63" w:rsidRPr="00BA30E0" w:rsidRDefault="00C96E63" w:rsidP="00CF5294">
            <w:pPr>
              <w:spacing w:after="0" w:line="240" w:lineRule="auto"/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eastAsia="Times New Roman" w:cs="FreeSans"/>
                <w:b/>
                <w:bCs/>
                <w:color w:val="000000"/>
                <w:spacing w:val="5"/>
                <w:sz w:val="20"/>
                <w:szCs w:val="20"/>
              </w:rPr>
              <w:t>gestaltet</w:t>
            </w:r>
            <w:r w:rsidRPr="00BA30E0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 xml:space="preserve"> </w:t>
            </w:r>
            <w:r w:rsidRPr="00BA30E0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 xml:space="preserve">eigene Gesprächsbeiträge </w:t>
            </w:r>
            <w:r w:rsidRPr="00BA30E0">
              <w:rPr>
                <w:rFonts w:eastAsia="Times New Roman" w:cs="FreeSans"/>
                <w:bCs/>
                <w:color w:val="000000"/>
                <w:spacing w:val="5"/>
                <w:sz w:val="20"/>
                <w:szCs w:val="20"/>
              </w:rPr>
              <w:t>auf nonverbaler Ebene</w:t>
            </w:r>
            <w:r w:rsidRPr="00BA30E0">
              <w:rPr>
                <w:rFonts w:eastAsia="Times New Roman" w:cs="FreeSans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26D24710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bereits bewusst.</w:t>
            </w:r>
          </w:p>
          <w:p w14:paraId="6BFCEBDB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>bewusst und effektiv.</w:t>
            </w:r>
          </w:p>
          <w:p w14:paraId="60F10F7E" w14:textId="77777777" w:rsidR="00C96E63" w:rsidRPr="00BA30E0" w:rsidRDefault="00C96E63" w:rsidP="00CF529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</w:pPr>
            <w:r w:rsidRPr="00BA30E0">
              <w:rPr>
                <w:rFonts w:ascii="FreeSans" w:eastAsia="Times New Roman" w:hAnsi="FreeSans" w:cs="FreeSans"/>
                <w:color w:val="000000"/>
                <w:spacing w:val="5"/>
                <w:sz w:val="20"/>
                <w:szCs w:val="20"/>
              </w:rPr>
              <w:t xml:space="preserve">unbewusst oder noch nicht. 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EC3403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72940565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39FD746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6125B58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946FA50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FDA382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77680E7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3BED1F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7E047182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Cs w:val="20"/>
              </w:rPr>
            </w:pPr>
          </w:p>
        </w:tc>
      </w:tr>
      <w:tr w:rsidR="00C96E63" w:rsidRPr="009A5482" w14:paraId="071B7179" w14:textId="77777777" w:rsidTr="00CF5294">
        <w:tc>
          <w:tcPr>
            <w:tcW w:w="5389" w:type="dxa"/>
            <w:tcBorders>
              <w:right w:val="single" w:sz="24" w:space="0" w:color="auto"/>
            </w:tcBorders>
          </w:tcPr>
          <w:p w14:paraId="517A25AC" w14:textId="77777777" w:rsidR="00C96E63" w:rsidRPr="009A5482" w:rsidRDefault="00C96E63" w:rsidP="00CF5294">
            <w:pPr>
              <w:spacing w:after="0" w:line="240" w:lineRule="auto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  <w:r w:rsidRPr="009A5482"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  <w:t>…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040B8E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743C18C8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8F9476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F3F4A9B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1E110D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E80D30D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2D5D74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673324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24" w:space="0" w:color="auto"/>
            </w:tcBorders>
          </w:tcPr>
          <w:p w14:paraId="34219344" w14:textId="77777777" w:rsidR="00C96E63" w:rsidRPr="009A5482" w:rsidRDefault="00C96E63" w:rsidP="00CF5294">
            <w:pPr>
              <w:spacing w:after="0"/>
              <w:rPr>
                <w:rFonts w:eastAsia="Times New Roman" w:cs="FreeSans"/>
                <w:color w:val="000000"/>
                <w:spacing w:val="5"/>
                <w:sz w:val="20"/>
                <w:szCs w:val="20"/>
              </w:rPr>
            </w:pPr>
          </w:p>
        </w:tc>
      </w:tr>
    </w:tbl>
    <w:p w14:paraId="6B60A230" w14:textId="42DCD34C" w:rsidR="00284956" w:rsidRDefault="00284956" w:rsidP="00284956">
      <w:pPr>
        <w:spacing w:after="0"/>
        <w:rPr>
          <w:rFonts w:cs="FreeSans"/>
          <w:szCs w:val="20"/>
        </w:rPr>
      </w:pPr>
    </w:p>
    <w:p w14:paraId="2CA2E81F" w14:textId="77777777" w:rsidR="00C96E63" w:rsidRDefault="00C96E63" w:rsidP="00284956">
      <w:pPr>
        <w:spacing w:after="0"/>
        <w:rPr>
          <w:rFonts w:cs="FreeSans"/>
          <w:szCs w:val="20"/>
        </w:rPr>
      </w:pPr>
    </w:p>
    <w:p w14:paraId="753B092A" w14:textId="77777777" w:rsidR="005451AD" w:rsidRDefault="005451AD" w:rsidP="005451AD">
      <w:pPr>
        <w:spacing w:after="0"/>
        <w:rPr>
          <w:sz w:val="18"/>
          <w:szCs w:val="18"/>
        </w:rPr>
      </w:pPr>
      <w:r w:rsidRPr="008F175B">
        <w:rPr>
          <w:sz w:val="18"/>
          <w:szCs w:val="18"/>
        </w:rPr>
        <w:t xml:space="preserve">Erläuterungen zu den Beobachtungsbögen „Exemplarische Beobachtungsschwerpunkte“ finden Sie unter folgendem Link: </w:t>
      </w:r>
    </w:p>
    <w:p w14:paraId="74DB88AA" w14:textId="39525096" w:rsidR="005451AD" w:rsidRPr="00791720" w:rsidRDefault="005451AD" w:rsidP="005451AD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LehrplanPLUS</w:t>
      </w:r>
      <w:proofErr w:type="spellEnd"/>
      <w:r>
        <w:rPr>
          <w:sz w:val="18"/>
          <w:szCs w:val="18"/>
        </w:rPr>
        <w:t xml:space="preserve"> </w:t>
      </w:r>
      <w:r w:rsidRPr="00EB0D4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Förderschwerpunkt Hören </w:t>
      </w:r>
      <w:r w:rsidRPr="00EB0D4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Fachlehrpläne Deutsch </w:t>
      </w:r>
      <w:r w:rsidRPr="00EB0D4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Jahrgangsstufe </w:t>
      </w:r>
      <w:r w:rsidR="000D3C3A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Pr="00CC4BAE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SpLG</w:t>
      </w:r>
      <w:proofErr w:type="spellEnd"/>
      <w:r>
        <w:rPr>
          <w:sz w:val="18"/>
          <w:szCs w:val="18"/>
        </w:rPr>
        <w:t xml:space="preserve"> 2 </w:t>
      </w:r>
      <w:r w:rsidRPr="00CC4BAE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Lernbereich 1 </w:t>
      </w:r>
      <w:r w:rsidRPr="00EB0D4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92AC4">
        <w:rPr>
          <w:noProof/>
          <w:sz w:val="18"/>
          <w:szCs w:val="18"/>
          <w:lang w:eastAsia="de-DE"/>
        </w:rPr>
        <w:drawing>
          <wp:inline distT="0" distB="0" distL="0" distR="0" wp14:anchorId="78AFF4E6" wp14:editId="1153134B">
            <wp:extent cx="169357" cy="1563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7" cy="16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+ Materialien: </w:t>
      </w:r>
      <w:hyperlink r:id="rId10" w:history="1">
        <w:r w:rsidRPr="00EB0D4D">
          <w:rPr>
            <w:rStyle w:val="Hyperlink"/>
            <w:sz w:val="18"/>
            <w:szCs w:val="18"/>
          </w:rPr>
          <w:t>Erläuterungen zu den Beobachtungsbögen</w:t>
        </w:r>
      </w:hyperlink>
    </w:p>
    <w:p w14:paraId="2516DE11" w14:textId="77777777" w:rsidR="00DE7E3D" w:rsidRPr="00284956" w:rsidRDefault="00DE7E3D" w:rsidP="005451AD">
      <w:pPr>
        <w:spacing w:after="0"/>
        <w:rPr>
          <w:rFonts w:ascii="FREE SANS" w:eastAsia="Times New Roman" w:hAnsi="FREE SANS" w:cs="FREE SANS"/>
          <w:sz w:val="18"/>
          <w:szCs w:val="18"/>
          <w:lang w:eastAsia="de-DE"/>
        </w:rPr>
      </w:pPr>
    </w:p>
    <w:sectPr w:rsidR="00DE7E3D" w:rsidRPr="00284956" w:rsidSect="00F829FE">
      <w:headerReference w:type="default" r:id="rId11"/>
      <w:footerReference w:type="default" r:id="rId12"/>
      <w:pgSz w:w="16838" w:h="11906" w:orient="landscape" w:code="9"/>
      <w:pgMar w:top="1418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FE6F" w14:textId="77777777" w:rsidR="00704D74" w:rsidRDefault="00704D74" w:rsidP="00DE7E3D">
      <w:pPr>
        <w:spacing w:after="0" w:line="240" w:lineRule="auto"/>
      </w:pPr>
      <w:r>
        <w:separator/>
      </w:r>
    </w:p>
  </w:endnote>
  <w:endnote w:type="continuationSeparator" w:id="0">
    <w:p w14:paraId="7410727E" w14:textId="77777777" w:rsidR="00704D74" w:rsidRDefault="00704D74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eeSans">
    <w:altName w:val="FreeSans"/>
    <w:panose1 w:val="020B0604020202020204"/>
    <w:charset w:val="00"/>
    <w:family w:val="swiss"/>
    <w:pitch w:val="variable"/>
    <w:sig w:usb0="E4020EFF" w:usb1="4000E17F" w:usb2="00001020" w:usb3="00000000" w:csb0="000001BF" w:csb1="00000000"/>
  </w:font>
  <w:font w:name="Chianti It WGL4 BT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SANS"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5998" w14:textId="77777777" w:rsidR="00DE7E3D" w:rsidRDefault="00201F3C" w:rsidP="00AE0D82">
    <w:pPr>
      <w:pStyle w:val="Fuzeile"/>
      <w:tabs>
        <w:tab w:val="clear" w:pos="4536"/>
        <w:tab w:val="clear" w:pos="9072"/>
        <w:tab w:val="center" w:pos="7088"/>
        <w:tab w:val="right" w:pos="15136"/>
      </w:tabs>
    </w:pPr>
    <w:r>
      <w:t>Förderschwerpunkt Hören</w:t>
    </w:r>
    <w:r w:rsidR="00284956">
      <w:t xml:space="preserve"> </w:t>
    </w:r>
    <w:r>
      <w:t>– Deutsch Lernbereich 1</w:t>
    </w:r>
    <w:r w:rsidR="00284956">
      <w:t xml:space="preserve"> – </w:t>
    </w:r>
    <w:r w:rsidR="00DE4D6C">
      <w:t>Hörverstehen signalisieren</w:t>
    </w:r>
    <w:r>
      <w:t xml:space="preserve">                               </w:t>
    </w:r>
    <w:r w:rsidR="00F829FE">
      <w:tab/>
    </w:r>
    <w:r w:rsidR="00DE7E3D">
      <w:t xml:space="preserve">Seite </w:t>
    </w:r>
    <w:r w:rsidR="00DE7E3D">
      <w:fldChar w:fldCharType="begin"/>
    </w:r>
    <w:r w:rsidR="00DE7E3D">
      <w:instrText xml:space="preserve"> PAGE   \* MERGEFORMAT </w:instrText>
    </w:r>
    <w:r w:rsidR="00DE7E3D">
      <w:fldChar w:fldCharType="separate"/>
    </w:r>
    <w:r w:rsidR="000B63CE">
      <w:rPr>
        <w:noProof/>
      </w:rPr>
      <w:t>1</w:t>
    </w:r>
    <w:r w:rsidR="00DE7E3D">
      <w:fldChar w:fldCharType="end"/>
    </w:r>
    <w:r w:rsidR="00DE7E3D">
      <w:t xml:space="preserve"> von </w:t>
    </w:r>
    <w:r w:rsidR="00BD2284">
      <w:rPr>
        <w:noProof/>
      </w:rPr>
      <w:fldChar w:fldCharType="begin"/>
    </w:r>
    <w:r w:rsidR="00BD2284">
      <w:rPr>
        <w:noProof/>
      </w:rPr>
      <w:instrText xml:space="preserve"> NUMPAGES   \* MERGEFORMAT </w:instrText>
    </w:r>
    <w:r w:rsidR="00BD2284">
      <w:rPr>
        <w:noProof/>
      </w:rPr>
      <w:fldChar w:fldCharType="separate"/>
    </w:r>
    <w:r w:rsidR="000B63CE">
      <w:rPr>
        <w:noProof/>
      </w:rPr>
      <w:t>2</w:t>
    </w:r>
    <w:r w:rsidR="00BD2284">
      <w:rPr>
        <w:noProof/>
      </w:rPr>
      <w:fldChar w:fldCharType="end"/>
    </w:r>
    <w:r w:rsidR="00F829FE">
      <w:rPr>
        <w:noProof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B9E4" w14:textId="77777777" w:rsidR="00704D74" w:rsidRDefault="00704D74" w:rsidP="00DE7E3D">
      <w:pPr>
        <w:spacing w:after="0" w:line="240" w:lineRule="auto"/>
      </w:pPr>
      <w:r>
        <w:separator/>
      </w:r>
    </w:p>
  </w:footnote>
  <w:footnote w:type="continuationSeparator" w:id="0">
    <w:p w14:paraId="683C5EB7" w14:textId="77777777" w:rsidR="00704D74" w:rsidRDefault="00704D74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6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63"/>
      <w:gridCol w:w="153"/>
      <w:gridCol w:w="13352"/>
    </w:tblGrid>
    <w:tr w:rsidR="00DE7E3D" w:rsidRPr="00560EEA" w14:paraId="4A11C947" w14:textId="77777777" w:rsidTr="00592DAB">
      <w:trPr>
        <w:trHeight w:val="947"/>
      </w:trPr>
      <w:tc>
        <w:tcPr>
          <w:tcW w:w="1863" w:type="dxa"/>
          <w:tcBorders>
            <w:bottom w:val="single" w:sz="48" w:space="0" w:color="C0C0C0"/>
            <w:right w:val="single" w:sz="48" w:space="0" w:color="C0C0C0"/>
          </w:tcBorders>
        </w:tcPr>
        <w:p w14:paraId="0DB89C48" w14:textId="77777777" w:rsidR="00DE7E3D" w:rsidRPr="00560EEA" w:rsidRDefault="00560EEA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752" behindDoc="1" locked="0" layoutInCell="1" allowOverlap="1" wp14:anchorId="3C92B6E3" wp14:editId="637EF350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9" name="Grafik 9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" w:type="dxa"/>
          <w:tcBorders>
            <w:left w:val="single" w:sz="48" w:space="0" w:color="C0C0C0"/>
            <w:right w:val="single" w:sz="48" w:space="0" w:color="008000"/>
          </w:tcBorders>
        </w:tcPr>
        <w:p w14:paraId="7E5022BC" w14:textId="77777777" w:rsidR="00DE7E3D" w:rsidRPr="00560EEA" w:rsidRDefault="00DE7E3D" w:rsidP="00DE7E3D">
          <w:pPr>
            <w:pStyle w:val="Kopfzeile"/>
          </w:pPr>
        </w:p>
      </w:tc>
      <w:tc>
        <w:tcPr>
          <w:tcW w:w="13352" w:type="dxa"/>
          <w:tcBorders>
            <w:left w:val="single" w:sz="48" w:space="0" w:color="008000"/>
            <w:bottom w:val="single" w:sz="48" w:space="0" w:color="008000"/>
          </w:tcBorders>
        </w:tcPr>
        <w:p w14:paraId="6351896B" w14:textId="77777777" w:rsidR="00DE7E3D" w:rsidRPr="00560EEA" w:rsidRDefault="00DE7E3D" w:rsidP="00DE7E3D">
          <w:pPr>
            <w:pStyle w:val="Kopfzeile"/>
          </w:pPr>
          <w:r w:rsidRPr="00560EEA">
            <w:t xml:space="preserve">Ergänzende Informationen zum </w:t>
          </w:r>
          <w:r w:rsidRPr="00560EEA">
            <w:rPr>
              <w:color w:val="007E3A"/>
            </w:rPr>
            <w:t>LehrplanPLUS</w:t>
          </w:r>
        </w:p>
      </w:tc>
    </w:tr>
  </w:tbl>
  <w:p w14:paraId="276388DA" w14:textId="544FFC44" w:rsidR="00F829FE" w:rsidRDefault="00201F3C" w:rsidP="00201F3C">
    <w:pPr>
      <w:spacing w:after="0"/>
    </w:pPr>
    <w:r>
      <w:t xml:space="preserve">                                       Förderschule, </w:t>
    </w:r>
    <w:r w:rsidR="008F3E61">
      <w:t>Förder</w:t>
    </w:r>
    <w:r w:rsidR="00C353F0">
      <w:t>sch</w:t>
    </w:r>
    <w:r w:rsidR="003C0B5E">
      <w:t xml:space="preserve">werpunkt Hören, </w:t>
    </w:r>
    <w:r>
      <w:t xml:space="preserve">Fach </w:t>
    </w:r>
    <w:r w:rsidR="003C0B5E">
      <w:t>Deutsch</w:t>
    </w:r>
    <w:r w:rsidR="00C353F0">
      <w:t xml:space="preserve">, </w:t>
    </w:r>
    <w:r w:rsidR="00A04C32">
      <w:t xml:space="preserve">Sprachlerngruppe 2, </w:t>
    </w:r>
    <w:r>
      <w:t xml:space="preserve">Jahrgangsstufe </w:t>
    </w:r>
    <w:r w:rsidR="00F124B1">
      <w:t>7</w:t>
    </w:r>
  </w:p>
  <w:p w14:paraId="3085E7CA" w14:textId="77777777" w:rsidR="00284956" w:rsidRDefault="00284956" w:rsidP="00201F3C">
    <w:pPr>
      <w:spacing w:after="0"/>
      <w:rPr>
        <w:sz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907"/>
    <w:multiLevelType w:val="hybridMultilevel"/>
    <w:tmpl w:val="5E0A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C85"/>
    <w:multiLevelType w:val="hybridMultilevel"/>
    <w:tmpl w:val="BA8AD7AA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15561"/>
    <w:multiLevelType w:val="hybridMultilevel"/>
    <w:tmpl w:val="D6865082"/>
    <w:lvl w:ilvl="0" w:tplc="7D2203A2">
      <w:numFmt w:val="bullet"/>
      <w:lvlText w:val="-"/>
      <w:lvlJc w:val="left"/>
      <w:pPr>
        <w:ind w:left="720" w:hanging="360"/>
      </w:pPr>
      <w:rPr>
        <w:rFonts w:ascii="FreeSans" w:eastAsia="Times New Roman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DE5"/>
    <w:multiLevelType w:val="hybridMultilevel"/>
    <w:tmpl w:val="4500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1D30"/>
    <w:multiLevelType w:val="hybridMultilevel"/>
    <w:tmpl w:val="0674F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951"/>
    <w:multiLevelType w:val="hybridMultilevel"/>
    <w:tmpl w:val="7090B684"/>
    <w:lvl w:ilvl="0" w:tplc="0088DF5C">
      <w:numFmt w:val="bullet"/>
      <w:lvlText w:val="-"/>
      <w:lvlJc w:val="left"/>
      <w:pPr>
        <w:ind w:left="720" w:hanging="360"/>
      </w:pPr>
      <w:rPr>
        <w:rFonts w:ascii="Chianti It WGL4 BT" w:eastAsiaTheme="minorHAnsi" w:hAnsi="Chianti It WGL4 B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7137"/>
    <w:multiLevelType w:val="hybridMultilevel"/>
    <w:tmpl w:val="50D8C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91E"/>
    <w:multiLevelType w:val="hybridMultilevel"/>
    <w:tmpl w:val="5DAAD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4F7"/>
    <w:multiLevelType w:val="hybridMultilevel"/>
    <w:tmpl w:val="3F04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C1CB8"/>
    <w:multiLevelType w:val="hybridMultilevel"/>
    <w:tmpl w:val="04AA3C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5035"/>
    <w:multiLevelType w:val="hybridMultilevel"/>
    <w:tmpl w:val="8786CA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2995"/>
    <w:multiLevelType w:val="hybridMultilevel"/>
    <w:tmpl w:val="D2824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9C5"/>
    <w:multiLevelType w:val="hybridMultilevel"/>
    <w:tmpl w:val="B43849EE"/>
    <w:lvl w:ilvl="0" w:tplc="0D1C29E6">
      <w:numFmt w:val="bullet"/>
      <w:lvlText w:val="-"/>
      <w:lvlJc w:val="left"/>
      <w:pPr>
        <w:ind w:left="720" w:hanging="360"/>
      </w:pPr>
      <w:rPr>
        <w:rFonts w:ascii="FreeSans" w:eastAsia="Times New Roman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2D82"/>
    <w:multiLevelType w:val="hybridMultilevel"/>
    <w:tmpl w:val="181A24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47A1"/>
    <w:multiLevelType w:val="hybridMultilevel"/>
    <w:tmpl w:val="5E72C5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4256"/>
    <w:multiLevelType w:val="hybridMultilevel"/>
    <w:tmpl w:val="3274D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71"/>
    <w:rsid w:val="00030925"/>
    <w:rsid w:val="0003433A"/>
    <w:rsid w:val="00090CB6"/>
    <w:rsid w:val="000B63CE"/>
    <w:rsid w:val="000D3C3A"/>
    <w:rsid w:val="000D6BE2"/>
    <w:rsid w:val="000E5172"/>
    <w:rsid w:val="00111AB5"/>
    <w:rsid w:val="00153A4A"/>
    <w:rsid w:val="00171314"/>
    <w:rsid w:val="00177427"/>
    <w:rsid w:val="00201F3C"/>
    <w:rsid w:val="00250407"/>
    <w:rsid w:val="00284956"/>
    <w:rsid w:val="00286BA3"/>
    <w:rsid w:val="002C66BD"/>
    <w:rsid w:val="002F500A"/>
    <w:rsid w:val="00336A22"/>
    <w:rsid w:val="003373E1"/>
    <w:rsid w:val="00345324"/>
    <w:rsid w:val="003458E3"/>
    <w:rsid w:val="0037619F"/>
    <w:rsid w:val="003C0B5E"/>
    <w:rsid w:val="00447A94"/>
    <w:rsid w:val="00462096"/>
    <w:rsid w:val="00484339"/>
    <w:rsid w:val="0048606B"/>
    <w:rsid w:val="00493032"/>
    <w:rsid w:val="004F1B6B"/>
    <w:rsid w:val="004F5006"/>
    <w:rsid w:val="00530F1D"/>
    <w:rsid w:val="00535139"/>
    <w:rsid w:val="005368FC"/>
    <w:rsid w:val="005451AD"/>
    <w:rsid w:val="0054695A"/>
    <w:rsid w:val="00560EEA"/>
    <w:rsid w:val="00576B38"/>
    <w:rsid w:val="00585B60"/>
    <w:rsid w:val="00592DAB"/>
    <w:rsid w:val="00592F01"/>
    <w:rsid w:val="005B5BC2"/>
    <w:rsid w:val="005C327E"/>
    <w:rsid w:val="005D7635"/>
    <w:rsid w:val="005F2C81"/>
    <w:rsid w:val="006352AC"/>
    <w:rsid w:val="006419E1"/>
    <w:rsid w:val="0066190A"/>
    <w:rsid w:val="0066381D"/>
    <w:rsid w:val="006708B2"/>
    <w:rsid w:val="00673A71"/>
    <w:rsid w:val="00704D74"/>
    <w:rsid w:val="007211CE"/>
    <w:rsid w:val="0072759C"/>
    <w:rsid w:val="00772961"/>
    <w:rsid w:val="007B3BEB"/>
    <w:rsid w:val="007D0304"/>
    <w:rsid w:val="007D3075"/>
    <w:rsid w:val="007E3C72"/>
    <w:rsid w:val="008076C2"/>
    <w:rsid w:val="00811A45"/>
    <w:rsid w:val="00853D00"/>
    <w:rsid w:val="00854FB0"/>
    <w:rsid w:val="00866FC0"/>
    <w:rsid w:val="008E5F55"/>
    <w:rsid w:val="008F3071"/>
    <w:rsid w:val="008F3E61"/>
    <w:rsid w:val="009A5482"/>
    <w:rsid w:val="009E432F"/>
    <w:rsid w:val="00A00656"/>
    <w:rsid w:val="00A04C32"/>
    <w:rsid w:val="00A11FD6"/>
    <w:rsid w:val="00A3100B"/>
    <w:rsid w:val="00A32216"/>
    <w:rsid w:val="00A423DA"/>
    <w:rsid w:val="00A5546A"/>
    <w:rsid w:val="00A63C9E"/>
    <w:rsid w:val="00A66B2C"/>
    <w:rsid w:val="00A71FE3"/>
    <w:rsid w:val="00A72981"/>
    <w:rsid w:val="00A77419"/>
    <w:rsid w:val="00A80CEE"/>
    <w:rsid w:val="00AE0D82"/>
    <w:rsid w:val="00AE233E"/>
    <w:rsid w:val="00AF5AF4"/>
    <w:rsid w:val="00B12906"/>
    <w:rsid w:val="00B428CC"/>
    <w:rsid w:val="00BA30E0"/>
    <w:rsid w:val="00BD2284"/>
    <w:rsid w:val="00BE091E"/>
    <w:rsid w:val="00BF7BCD"/>
    <w:rsid w:val="00C20C26"/>
    <w:rsid w:val="00C30B37"/>
    <w:rsid w:val="00C353F0"/>
    <w:rsid w:val="00C62B7C"/>
    <w:rsid w:val="00C96E63"/>
    <w:rsid w:val="00CA1231"/>
    <w:rsid w:val="00CA12D7"/>
    <w:rsid w:val="00CC187D"/>
    <w:rsid w:val="00CC5AE2"/>
    <w:rsid w:val="00D11565"/>
    <w:rsid w:val="00D2779B"/>
    <w:rsid w:val="00D363E2"/>
    <w:rsid w:val="00D40FAD"/>
    <w:rsid w:val="00D52C9E"/>
    <w:rsid w:val="00DE4D6C"/>
    <w:rsid w:val="00DE7E3D"/>
    <w:rsid w:val="00DF424F"/>
    <w:rsid w:val="00E05015"/>
    <w:rsid w:val="00E05C50"/>
    <w:rsid w:val="00E237B2"/>
    <w:rsid w:val="00EE69A9"/>
    <w:rsid w:val="00F124B1"/>
    <w:rsid w:val="00F43F5A"/>
    <w:rsid w:val="00F738B3"/>
    <w:rsid w:val="00F829FE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993C"/>
  <w15:docId w15:val="{DDBE46AF-2B74-0143-ACAF-4C6468E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E3D"/>
    <w:pPr>
      <w:spacing w:after="20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E3D"/>
    <w:pPr>
      <w:keepNext/>
      <w:keepLines/>
      <w:spacing w:before="480" w:after="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7E3D"/>
    <w:pPr>
      <w:keepNext/>
      <w:keepLines/>
      <w:spacing w:before="200" w:after="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E7E3D"/>
    <w:rPr>
      <w:rFonts w:ascii="FreeSans" w:eastAsia="Times New Roman" w:hAnsi="FreeSans" w:cs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E7E3D"/>
    <w:rPr>
      <w:rFonts w:ascii="FreeSans" w:eastAsia="Times New Roman" w:hAnsi="FreeSans" w:cs="Times New Roman"/>
      <w:b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779B"/>
    <w:pP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D2779B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7E3C72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7E3C72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3C72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7E3C72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7E3C72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7E3C72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B3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04C3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lenraster">
    <w:name w:val="Table Grid"/>
    <w:basedOn w:val="NormaleTabelle"/>
    <w:uiPriority w:val="59"/>
    <w:rsid w:val="00A04C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1A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51A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C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C2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C26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C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C26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hrplanplus.bayern.de/sixcms/media.php/71/FS_H%C3%B6_Deutsch_Lb1_Erl%C3%A4uterungen-zu-den-Beobachtungsb%C3%B6g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CB11-723D-4D8A-B088-9E69A53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Ergänzende Informationen zum LehrplanPLUS</vt:lpstr>
    </vt:vector>
  </TitlesOfParts>
  <Company>Staatsinstitut für Schulqualität und Bildungsfor.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 Informationen zum LehrplanPLUS</dc:title>
  <dc:creator>Microsoft Office User</dc:creator>
  <cp:lastModifiedBy>Carmen Kienberger</cp:lastModifiedBy>
  <cp:revision>4</cp:revision>
  <cp:lastPrinted>2021-02-08T14:46:00Z</cp:lastPrinted>
  <dcterms:created xsi:type="dcterms:W3CDTF">2021-04-23T11:42:00Z</dcterms:created>
  <dcterms:modified xsi:type="dcterms:W3CDTF">2021-05-20T13:42:00Z</dcterms:modified>
</cp:coreProperties>
</file>